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63" w:rsidRDefault="00E12663" w:rsidP="0038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«Лицей №6»</w:t>
      </w:r>
    </w:p>
    <w:p w:rsidR="00E12663" w:rsidRDefault="00E12663" w:rsidP="0038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предметной лаборатории «Начальная школа – школа развития»</w:t>
      </w:r>
    </w:p>
    <w:p w:rsidR="00386713" w:rsidRPr="004A07B0" w:rsidRDefault="00386713" w:rsidP="0038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B0">
        <w:rPr>
          <w:rFonts w:ascii="Times New Roman" w:hAnsi="Times New Roman" w:cs="Times New Roman"/>
          <w:b/>
          <w:sz w:val="24"/>
          <w:szCs w:val="24"/>
        </w:rPr>
        <w:t>Кадровы</w:t>
      </w:r>
      <w:r w:rsidR="004A07B0" w:rsidRPr="004A07B0">
        <w:rPr>
          <w:rFonts w:ascii="Times New Roman" w:hAnsi="Times New Roman" w:cs="Times New Roman"/>
          <w:b/>
          <w:sz w:val="24"/>
          <w:szCs w:val="24"/>
        </w:rPr>
        <w:t>й состав предметных лабораторий</w:t>
      </w:r>
    </w:p>
    <w:tbl>
      <w:tblPr>
        <w:tblStyle w:val="a3"/>
        <w:tblW w:w="0" w:type="auto"/>
        <w:tblLook w:val="04A0"/>
      </w:tblPr>
      <w:tblGrid>
        <w:gridCol w:w="6913"/>
        <w:gridCol w:w="1106"/>
        <w:gridCol w:w="776"/>
        <w:gridCol w:w="776"/>
      </w:tblGrid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2010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B0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работников,</w:t>
            </w:r>
            <w:r w:rsidR="004A07B0"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713" w:rsidRPr="004A07B0" w:rsidRDefault="00386713" w:rsidP="004A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4A07B0" w:rsidRPr="004A07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ающих на базе 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(по профилю лаборатории)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-по основному месту работы</w:t>
            </w:r>
          </w:p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-по совместительству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 с высшей квалификационной категорией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 с первой квалификационной категорией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 без квалификационной категории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Участники профессиональных смотров различного уровня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4A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4A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Победители профессиональных смотров различного уровня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78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78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Педагоги-победители ПНПО (премия Губернатора ЧО)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Педагоги-победители ПНПО (премия Президента РФ)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Педагоги, подготовившие призеров и победителей олимпиад регионального уровня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Педагоги, подготовившие призеров и победителей олимпиад Всероссийского  уровня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Педагоги-руководители методических объединений</w:t>
            </w:r>
          </w:p>
          <w:p w:rsidR="00386713" w:rsidRPr="004A07B0" w:rsidRDefault="004A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6713" w:rsidRPr="004A07B0">
              <w:rPr>
                <w:rFonts w:ascii="Times New Roman" w:hAnsi="Times New Roman" w:cs="Times New Roman"/>
                <w:sz w:val="24"/>
                <w:szCs w:val="24"/>
              </w:rPr>
              <w:t>чителей-предметников районного уровня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Педагоги-руководители методических объединений</w:t>
            </w:r>
          </w:p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 городского  уровня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Педагоги, имеющие ученую степень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13" w:rsidRPr="004A07B0" w:rsidTr="0038671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Педагоги, имеющие ученое звание</w:t>
            </w:r>
          </w:p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13" w:rsidRPr="004A07B0" w:rsidRDefault="0038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6713" w:rsidRPr="004A07B0" w:rsidRDefault="00386713" w:rsidP="00386713">
      <w:pPr>
        <w:rPr>
          <w:rFonts w:ascii="Times New Roman" w:hAnsi="Times New Roman" w:cs="Times New Roman"/>
          <w:sz w:val="24"/>
          <w:szCs w:val="24"/>
        </w:rPr>
      </w:pPr>
    </w:p>
    <w:p w:rsidR="00386713" w:rsidRPr="004A07B0" w:rsidRDefault="00386713" w:rsidP="00386713">
      <w:pPr>
        <w:rPr>
          <w:rFonts w:ascii="Times New Roman" w:hAnsi="Times New Roman" w:cs="Times New Roman"/>
          <w:sz w:val="24"/>
          <w:szCs w:val="24"/>
        </w:rPr>
      </w:pPr>
    </w:p>
    <w:p w:rsidR="00386713" w:rsidRDefault="00386713" w:rsidP="002D5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7B0" w:rsidRDefault="004A07B0" w:rsidP="002D5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7B0" w:rsidRDefault="004A07B0" w:rsidP="002D5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7B0" w:rsidRDefault="004A07B0" w:rsidP="002D5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7B0" w:rsidRDefault="004A07B0" w:rsidP="002D5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7B0" w:rsidRDefault="004A07B0" w:rsidP="002D5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BFD" w:rsidRPr="004A07B0" w:rsidRDefault="002D5B9C" w:rsidP="002D5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7B0">
        <w:rPr>
          <w:rFonts w:ascii="Times New Roman" w:hAnsi="Times New Roman" w:cs="Times New Roman"/>
          <w:sz w:val="24"/>
          <w:szCs w:val="24"/>
        </w:rPr>
        <w:lastRenderedPageBreak/>
        <w:t>План работы предметной лаборатории в 2012 году.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634"/>
        <w:gridCol w:w="2202"/>
        <w:gridCol w:w="1134"/>
        <w:gridCol w:w="1418"/>
        <w:gridCol w:w="1701"/>
        <w:gridCol w:w="1842"/>
        <w:gridCol w:w="1843"/>
      </w:tblGrid>
      <w:tr w:rsidR="002D5B9C" w:rsidRPr="004A07B0" w:rsidTr="00903373">
        <w:tc>
          <w:tcPr>
            <w:tcW w:w="634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134" w:type="dxa"/>
          </w:tcPr>
          <w:p w:rsidR="008B0B34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</w:p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8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43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proofErr w:type="spellEnd"/>
          </w:p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2D5B9C" w:rsidRPr="004A07B0" w:rsidRDefault="004A07B0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D5B9C" w:rsidRPr="004A07B0">
              <w:rPr>
                <w:rFonts w:ascii="Times New Roman" w:hAnsi="Times New Roman" w:cs="Times New Roman"/>
                <w:sz w:val="24"/>
                <w:szCs w:val="24"/>
              </w:rPr>
              <w:t>программы развития лаборатории и др</w:t>
            </w:r>
            <w:proofErr w:type="gramStart"/>
            <w:r w:rsidR="002D5B9C" w:rsidRPr="004A07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D5B9C" w:rsidRPr="004A07B0">
              <w:rPr>
                <w:rFonts w:ascii="Times New Roman" w:hAnsi="Times New Roman" w:cs="Times New Roman"/>
                <w:sz w:val="24"/>
                <w:szCs w:val="24"/>
              </w:rPr>
              <w:t>ормативных документов</w:t>
            </w: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До июня 2012</w:t>
            </w:r>
          </w:p>
        </w:tc>
        <w:tc>
          <w:tcPr>
            <w:tcW w:w="1701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42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Соколова Т.К.</w:t>
            </w:r>
          </w:p>
        </w:tc>
        <w:tc>
          <w:tcPr>
            <w:tcW w:w="1843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программа развития лаборатории и др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</w:t>
            </w:r>
          </w:p>
        </w:tc>
      </w:tr>
      <w:tr w:rsidR="00BD28DA" w:rsidRPr="004A07B0" w:rsidTr="00903373">
        <w:trPr>
          <w:trHeight w:val="1600"/>
        </w:trPr>
        <w:tc>
          <w:tcPr>
            <w:tcW w:w="634" w:type="dxa"/>
          </w:tcPr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Коррекция,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робация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методических рекомендаций,</w:t>
            </w:r>
          </w:p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учебных пособий.</w:t>
            </w:r>
          </w:p>
        </w:tc>
        <w:tc>
          <w:tcPr>
            <w:tcW w:w="1134" w:type="dxa"/>
          </w:tcPr>
          <w:p w:rsidR="00BD28DA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1418" w:type="dxa"/>
          </w:tcPr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42" w:type="dxa"/>
          </w:tcPr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ботающие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лаборатории</w:t>
            </w:r>
          </w:p>
        </w:tc>
        <w:tc>
          <w:tcPr>
            <w:tcW w:w="1843" w:type="dxa"/>
          </w:tcPr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Программа «Первые шаги в мир науки»</w:t>
            </w:r>
          </w:p>
        </w:tc>
      </w:tr>
      <w:tr w:rsidR="00BD28DA" w:rsidRPr="004A07B0" w:rsidTr="00903373">
        <w:trPr>
          <w:trHeight w:val="1600"/>
        </w:trPr>
        <w:tc>
          <w:tcPr>
            <w:tcW w:w="634" w:type="dxa"/>
          </w:tcPr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</w:t>
            </w:r>
          </w:p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«Юный физик»,</w:t>
            </w:r>
          </w:p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«Юный химик»,</w:t>
            </w:r>
          </w:p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«Юный биолог».</w:t>
            </w:r>
          </w:p>
        </w:tc>
        <w:tc>
          <w:tcPr>
            <w:tcW w:w="1134" w:type="dxa"/>
          </w:tcPr>
          <w:p w:rsidR="00BD28DA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418" w:type="dxa"/>
          </w:tcPr>
          <w:p w:rsidR="00BD28DA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D28DA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42" w:type="dxa"/>
          </w:tcPr>
          <w:p w:rsidR="00BD28DA" w:rsidRPr="004A07B0" w:rsidRDefault="00BD28DA" w:rsidP="00BD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BD28DA" w:rsidRPr="004A07B0" w:rsidRDefault="00BD28DA" w:rsidP="00BD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ботающие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лаборатории</w:t>
            </w:r>
          </w:p>
        </w:tc>
        <w:tc>
          <w:tcPr>
            <w:tcW w:w="1843" w:type="dxa"/>
          </w:tcPr>
          <w:p w:rsidR="00BD28DA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Формирование УУД учащихся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Создание базы методических и дидактических разработок педагогов.</w:t>
            </w: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418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42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ботающие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лаборатории</w:t>
            </w:r>
          </w:p>
        </w:tc>
        <w:tc>
          <w:tcPr>
            <w:tcW w:w="1843" w:type="dxa"/>
          </w:tcPr>
          <w:p w:rsidR="002D5B9C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лаборатории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научно-исследовательских работ учащихся 1-4кл</w:t>
            </w: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418" w:type="dxa"/>
          </w:tcPr>
          <w:p w:rsidR="002D5B9C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42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Каменкова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2D5B9C" w:rsidRPr="004A07B0" w:rsidRDefault="008B0B34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использования оборудования 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науно-исследовательскойдеятельнояти</w:t>
            </w:r>
            <w:proofErr w:type="spellEnd"/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Стажировка руководителей и педагогов по теме ФГОС и ГОУ.</w:t>
            </w:r>
          </w:p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418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По плану у</w:t>
            </w:r>
            <w:r w:rsidR="00566358" w:rsidRPr="004A07B0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701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42" w:type="dxa"/>
          </w:tcPr>
          <w:p w:rsidR="002D5B9C" w:rsidRPr="004A07B0" w:rsidRDefault="004A07B0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2D5B9C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BD28DA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2D5B9C" w:rsidRPr="004A07B0" w:rsidRDefault="0090337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</w:t>
            </w:r>
          </w:p>
          <w:p w:rsidR="00903373" w:rsidRPr="004A07B0" w:rsidRDefault="00903373" w:rsidP="0090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Использование оборудования «Научные развлечения» в образовательных учреждениях </w:t>
            </w:r>
            <w:r w:rsidRPr="004A07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(детский сад – школа – вуз)</w:t>
            </w:r>
          </w:p>
          <w:p w:rsidR="00903373" w:rsidRPr="004A07B0" w:rsidRDefault="0090337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Регион.</w:t>
            </w:r>
          </w:p>
        </w:tc>
        <w:tc>
          <w:tcPr>
            <w:tcW w:w="1418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ЧГПУ</w:t>
            </w:r>
          </w:p>
        </w:tc>
        <w:tc>
          <w:tcPr>
            <w:tcW w:w="1842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Соколова Т.К.</w:t>
            </w:r>
          </w:p>
        </w:tc>
        <w:tc>
          <w:tcPr>
            <w:tcW w:w="1843" w:type="dxa"/>
          </w:tcPr>
          <w:p w:rsidR="002D5B9C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90337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2" w:type="dxa"/>
          </w:tcPr>
          <w:p w:rsidR="002D5B9C" w:rsidRPr="004A07B0" w:rsidRDefault="0090337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Участие в форуме предметных лабораторий на сайте ЧИППКРО</w:t>
            </w: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1418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Сайт ЧИППКРО</w:t>
            </w:r>
          </w:p>
        </w:tc>
        <w:tc>
          <w:tcPr>
            <w:tcW w:w="1842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Соколова Т.К.</w:t>
            </w:r>
          </w:p>
        </w:tc>
        <w:tc>
          <w:tcPr>
            <w:tcW w:w="1843" w:type="dxa"/>
          </w:tcPr>
          <w:p w:rsidR="002D5B9C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90337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2D5B9C" w:rsidRPr="004A07B0" w:rsidRDefault="0090337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Разработка страницы лаборатории на сайте МБОУ «Лицей № 6»</w:t>
            </w: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418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42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Соколова Т.К.</w:t>
            </w:r>
          </w:p>
          <w:p w:rsidR="00386713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Тютева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843" w:type="dxa"/>
          </w:tcPr>
          <w:p w:rsidR="002D5B9C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педагогической общественности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90337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2D5B9C" w:rsidRPr="004A07B0" w:rsidRDefault="0090337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лаборатории для размещения на сайте ЧИППКРО</w:t>
            </w: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1418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D5B9C" w:rsidRPr="004A07B0" w:rsidRDefault="002D5B9C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Соколова Т.К.</w:t>
            </w:r>
          </w:p>
        </w:tc>
        <w:tc>
          <w:tcPr>
            <w:tcW w:w="1843" w:type="dxa"/>
          </w:tcPr>
          <w:p w:rsidR="002D5B9C" w:rsidRPr="004A07B0" w:rsidRDefault="00751622" w:rsidP="0075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Информирование  и педагогической общественности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90337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2D5B9C" w:rsidRPr="004A07B0" w:rsidRDefault="0090337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городского методического объединения учителей физики «Применение экспериментального оборудования в условиях реализации требований ФГОС</w:t>
            </w: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418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№6»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Соколова Т.К.</w:t>
            </w:r>
          </w:p>
        </w:tc>
        <w:tc>
          <w:tcPr>
            <w:tcW w:w="1843" w:type="dxa"/>
          </w:tcPr>
          <w:p w:rsidR="002D5B9C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E55D0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2D5B9C" w:rsidRPr="004A07B0" w:rsidRDefault="00E55D0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для учителей начальных классов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«Изменения в работе образовательного учреждения в период введения ФГОС НОО»</w:t>
            </w: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418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4 квартал 2012</w:t>
            </w:r>
          </w:p>
        </w:tc>
        <w:tc>
          <w:tcPr>
            <w:tcW w:w="1701" w:type="dxa"/>
          </w:tcPr>
          <w:p w:rsidR="002D5B9C" w:rsidRPr="004A07B0" w:rsidRDefault="008B0B34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42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Каменкова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2D5B9C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C72127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dxa"/>
          </w:tcPr>
          <w:p w:rsidR="002D5B9C" w:rsidRPr="004A07B0" w:rsidRDefault="00E55D0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презентация 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Лицея № 6</w:t>
            </w: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418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D5B9C" w:rsidRPr="004A07B0" w:rsidRDefault="008B0B34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42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Соколова Т.К.</w:t>
            </w:r>
          </w:p>
        </w:tc>
        <w:tc>
          <w:tcPr>
            <w:tcW w:w="1843" w:type="dxa"/>
          </w:tcPr>
          <w:p w:rsidR="002D5B9C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педагогической общественности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C72127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:rsidR="002D5B9C" w:rsidRPr="004A07B0" w:rsidRDefault="00E55D0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Летняя смена «Юный физик»,</w:t>
            </w:r>
          </w:p>
          <w:p w:rsidR="00E55D03" w:rsidRPr="004A07B0" w:rsidRDefault="00E55D0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  <w:p w:rsidR="00E55D03" w:rsidRPr="004A07B0" w:rsidRDefault="00E55D0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418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D5B9C" w:rsidRPr="004A07B0" w:rsidRDefault="008B0B34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42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Соколова Т.К.</w:t>
            </w:r>
          </w:p>
          <w:p w:rsidR="00386713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Константинова И.В.</w:t>
            </w:r>
          </w:p>
        </w:tc>
        <w:tc>
          <w:tcPr>
            <w:tcW w:w="1843" w:type="dxa"/>
          </w:tcPr>
          <w:p w:rsidR="002D5B9C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работе в лаборатории</w:t>
            </w:r>
          </w:p>
        </w:tc>
      </w:tr>
      <w:tr w:rsidR="002D5B9C" w:rsidRPr="004A07B0" w:rsidTr="00903373">
        <w:tc>
          <w:tcPr>
            <w:tcW w:w="634" w:type="dxa"/>
          </w:tcPr>
          <w:p w:rsidR="002D5B9C" w:rsidRPr="004A07B0" w:rsidRDefault="00C72127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2" w:type="dxa"/>
          </w:tcPr>
          <w:p w:rsidR="002D5B9C" w:rsidRPr="004A07B0" w:rsidRDefault="00E55D0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родительских </w:t>
            </w:r>
            <w:r w:rsidRPr="004A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</w:t>
            </w:r>
          </w:p>
        </w:tc>
        <w:tc>
          <w:tcPr>
            <w:tcW w:w="1134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proofErr w:type="spellEnd"/>
          </w:p>
        </w:tc>
        <w:tc>
          <w:tcPr>
            <w:tcW w:w="1418" w:type="dxa"/>
          </w:tcPr>
          <w:p w:rsidR="002D5B9C" w:rsidRPr="004A07B0" w:rsidRDefault="00566358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D5B9C" w:rsidRPr="004A07B0" w:rsidRDefault="008B0B34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42" w:type="dxa"/>
          </w:tcPr>
          <w:p w:rsidR="002D5B9C" w:rsidRPr="004A07B0" w:rsidRDefault="00386713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работающие на </w:t>
            </w:r>
            <w:r w:rsidRPr="004A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базе 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843" w:type="dxa"/>
          </w:tcPr>
          <w:p w:rsidR="00786083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и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</w:t>
            </w:r>
            <w:proofErr w:type="spellEnd"/>
          </w:p>
          <w:p w:rsidR="002D5B9C" w:rsidRPr="004A07B0" w:rsidRDefault="00751622" w:rsidP="002D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кой общественности</w:t>
            </w:r>
          </w:p>
        </w:tc>
      </w:tr>
    </w:tbl>
    <w:p w:rsidR="002D5B9C" w:rsidRPr="004A07B0" w:rsidRDefault="002D5B9C" w:rsidP="002D5B9C">
      <w:pPr>
        <w:rPr>
          <w:rFonts w:ascii="Times New Roman" w:hAnsi="Times New Roman" w:cs="Times New Roman"/>
          <w:sz w:val="24"/>
          <w:szCs w:val="24"/>
        </w:rPr>
      </w:pPr>
    </w:p>
    <w:p w:rsidR="002D5B9C" w:rsidRPr="004A07B0" w:rsidRDefault="002D5B9C">
      <w:pPr>
        <w:rPr>
          <w:rFonts w:ascii="Times New Roman" w:hAnsi="Times New Roman" w:cs="Times New Roman"/>
          <w:sz w:val="24"/>
          <w:szCs w:val="24"/>
        </w:rPr>
      </w:pPr>
    </w:p>
    <w:p w:rsidR="00882B9C" w:rsidRPr="004A07B0" w:rsidRDefault="00882B9C">
      <w:pPr>
        <w:rPr>
          <w:rFonts w:ascii="Times New Roman" w:hAnsi="Times New Roman" w:cs="Times New Roman"/>
          <w:sz w:val="24"/>
          <w:szCs w:val="24"/>
        </w:rPr>
      </w:pPr>
    </w:p>
    <w:p w:rsidR="00882B9C" w:rsidRPr="004A07B0" w:rsidRDefault="00882B9C" w:rsidP="00882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B0">
        <w:rPr>
          <w:rFonts w:ascii="Times New Roman" w:hAnsi="Times New Roman" w:cs="Times New Roman"/>
          <w:b/>
          <w:sz w:val="24"/>
          <w:szCs w:val="24"/>
        </w:rPr>
        <w:t xml:space="preserve">Средства информирования заинтересованных потребителей услуг </w:t>
      </w:r>
      <w:proofErr w:type="gramStart"/>
      <w:r w:rsidRPr="004A07B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4A07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07B0">
        <w:rPr>
          <w:rFonts w:ascii="Times New Roman" w:hAnsi="Times New Roman" w:cs="Times New Roman"/>
          <w:b/>
          <w:sz w:val="24"/>
          <w:szCs w:val="24"/>
        </w:rPr>
        <w:t>реализуемых</w:t>
      </w:r>
      <w:proofErr w:type="gramEnd"/>
      <w:r w:rsidRPr="004A07B0">
        <w:rPr>
          <w:rFonts w:ascii="Times New Roman" w:hAnsi="Times New Roman" w:cs="Times New Roman"/>
          <w:b/>
          <w:sz w:val="24"/>
          <w:szCs w:val="24"/>
        </w:rPr>
        <w:t xml:space="preserve"> на базе предметной лаборатории образовательных программ для детей с высоким потенциалом развития.</w:t>
      </w:r>
    </w:p>
    <w:tbl>
      <w:tblPr>
        <w:tblStyle w:val="a3"/>
        <w:tblW w:w="0" w:type="auto"/>
        <w:tblLayout w:type="fixed"/>
        <w:tblLook w:val="04A0"/>
      </w:tblPr>
      <w:tblGrid>
        <w:gridCol w:w="609"/>
        <w:gridCol w:w="1286"/>
        <w:gridCol w:w="1604"/>
        <w:gridCol w:w="1712"/>
        <w:gridCol w:w="1253"/>
        <w:gridCol w:w="786"/>
        <w:gridCol w:w="1657"/>
        <w:gridCol w:w="664"/>
      </w:tblGrid>
      <w:tr w:rsidR="00265BE3" w:rsidRPr="004A07B0" w:rsidTr="00786083">
        <w:tc>
          <w:tcPr>
            <w:tcW w:w="609" w:type="dxa"/>
          </w:tcPr>
          <w:p w:rsidR="00882B9C" w:rsidRPr="004A07B0" w:rsidRDefault="00882B9C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86" w:type="dxa"/>
          </w:tcPr>
          <w:p w:rsidR="00882B9C" w:rsidRPr="004A07B0" w:rsidRDefault="00882B9C" w:rsidP="000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882B9C" w:rsidRPr="004A07B0" w:rsidRDefault="00882B9C" w:rsidP="000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</w:p>
          <w:p w:rsidR="00882B9C" w:rsidRPr="004A07B0" w:rsidRDefault="00882B9C" w:rsidP="000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зователь</w:t>
            </w:r>
            <w:proofErr w:type="spellEnd"/>
          </w:p>
          <w:p w:rsidR="00882B9C" w:rsidRPr="004A07B0" w:rsidRDefault="00882B9C" w:rsidP="000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2B9C" w:rsidRPr="004A07B0" w:rsidRDefault="00882B9C" w:rsidP="000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proofErr w:type="spellEnd"/>
          </w:p>
          <w:p w:rsidR="00882B9C" w:rsidRPr="004A07B0" w:rsidRDefault="00882B9C" w:rsidP="000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(ОУ)</w:t>
            </w:r>
          </w:p>
        </w:tc>
        <w:tc>
          <w:tcPr>
            <w:tcW w:w="1604" w:type="dxa"/>
          </w:tcPr>
          <w:p w:rsidR="00882B9C" w:rsidRPr="004A07B0" w:rsidRDefault="00076A4D" w:rsidP="00B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6A4D" w:rsidRPr="004A07B0" w:rsidRDefault="00076A4D" w:rsidP="00B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6A4D" w:rsidRPr="004A07B0" w:rsidRDefault="00076A4D" w:rsidP="00B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борато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6A4D" w:rsidRPr="004A07B0" w:rsidRDefault="00076A4D" w:rsidP="00B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1712" w:type="dxa"/>
          </w:tcPr>
          <w:p w:rsidR="00882B9C" w:rsidRPr="004A07B0" w:rsidRDefault="00BC3060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BC3060" w:rsidRPr="004A07B0" w:rsidRDefault="00BC3060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53" w:type="dxa"/>
          </w:tcPr>
          <w:p w:rsidR="00882B9C" w:rsidRPr="004A07B0" w:rsidRDefault="00BC3060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060" w:rsidRPr="004A07B0" w:rsidRDefault="00BC3060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боратории</w:t>
            </w:r>
            <w:proofErr w:type="spellEnd"/>
          </w:p>
          <w:p w:rsidR="00BC3060" w:rsidRPr="004A07B0" w:rsidRDefault="00BC3060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82B9C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5BE3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</w:p>
          <w:p w:rsidR="00265BE3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265BE3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1657" w:type="dxa"/>
          </w:tcPr>
          <w:p w:rsidR="00786083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Публика</w:t>
            </w:r>
          </w:p>
          <w:p w:rsidR="00882B9C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664" w:type="dxa"/>
          </w:tcPr>
          <w:p w:rsidR="00265BE3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</w:p>
          <w:p w:rsidR="00882B9C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гое</w:t>
            </w:r>
            <w:proofErr w:type="gramEnd"/>
          </w:p>
        </w:tc>
      </w:tr>
      <w:tr w:rsidR="00265BE3" w:rsidRPr="004A07B0" w:rsidTr="00786083">
        <w:tc>
          <w:tcPr>
            <w:tcW w:w="609" w:type="dxa"/>
          </w:tcPr>
          <w:p w:rsidR="00882B9C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882B9C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МБОУ «Лицей № 6»</w:t>
            </w:r>
          </w:p>
        </w:tc>
        <w:tc>
          <w:tcPr>
            <w:tcW w:w="1604" w:type="dxa"/>
          </w:tcPr>
          <w:p w:rsidR="00882B9C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«Начальная школа – школа развития»</w:t>
            </w:r>
          </w:p>
        </w:tc>
        <w:tc>
          <w:tcPr>
            <w:tcW w:w="1712" w:type="dxa"/>
          </w:tcPr>
          <w:p w:rsidR="00882B9C" w:rsidRPr="004A07B0" w:rsidRDefault="00265BE3" w:rsidP="00882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L6</w:t>
            </w: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miass</w:t>
            </w:r>
            <w:proofErr w:type="spellEnd"/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53" w:type="dxa"/>
          </w:tcPr>
          <w:p w:rsidR="00882B9C" w:rsidRPr="004A07B0" w:rsidRDefault="004A07B0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786" w:type="dxa"/>
          </w:tcPr>
          <w:p w:rsidR="00882B9C" w:rsidRPr="004A07B0" w:rsidRDefault="00882B9C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82B9C" w:rsidRPr="004A07B0" w:rsidRDefault="004A07B0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0">
              <w:rPr>
                <w:rFonts w:ascii="Times New Roman" w:hAnsi="Times New Roman" w:cs="Times New Roman"/>
                <w:sz w:val="24"/>
                <w:szCs w:val="24"/>
              </w:rPr>
              <w:t>http://newsmiass.ru/index.php?news=27946</w:t>
            </w:r>
          </w:p>
        </w:tc>
        <w:tc>
          <w:tcPr>
            <w:tcW w:w="664" w:type="dxa"/>
          </w:tcPr>
          <w:p w:rsidR="00882B9C" w:rsidRPr="004A07B0" w:rsidRDefault="00882B9C" w:rsidP="00882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B9C" w:rsidRPr="004A07B0" w:rsidRDefault="00882B9C" w:rsidP="00882B9C">
      <w:pPr>
        <w:rPr>
          <w:rFonts w:ascii="Times New Roman" w:hAnsi="Times New Roman" w:cs="Times New Roman"/>
          <w:sz w:val="24"/>
          <w:szCs w:val="24"/>
        </w:rPr>
      </w:pPr>
    </w:p>
    <w:sectPr w:rsidR="00882B9C" w:rsidRPr="004A07B0" w:rsidSect="0071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5B9C"/>
    <w:rsid w:val="00076A4D"/>
    <w:rsid w:val="000A2628"/>
    <w:rsid w:val="00265BE3"/>
    <w:rsid w:val="002D5B9C"/>
    <w:rsid w:val="002F0471"/>
    <w:rsid w:val="00386713"/>
    <w:rsid w:val="004A07B0"/>
    <w:rsid w:val="004C411C"/>
    <w:rsid w:val="0050605D"/>
    <w:rsid w:val="00566358"/>
    <w:rsid w:val="00715BFD"/>
    <w:rsid w:val="00751622"/>
    <w:rsid w:val="00786083"/>
    <w:rsid w:val="00830F01"/>
    <w:rsid w:val="00882B9C"/>
    <w:rsid w:val="008B0B34"/>
    <w:rsid w:val="00903373"/>
    <w:rsid w:val="00973F2E"/>
    <w:rsid w:val="009B2935"/>
    <w:rsid w:val="00B01164"/>
    <w:rsid w:val="00BC3060"/>
    <w:rsid w:val="00BD28DA"/>
    <w:rsid w:val="00C72127"/>
    <w:rsid w:val="00E12663"/>
    <w:rsid w:val="00E55D03"/>
    <w:rsid w:val="00F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Владимировна</cp:lastModifiedBy>
  <cp:revision>12</cp:revision>
  <dcterms:created xsi:type="dcterms:W3CDTF">2012-04-10T06:18:00Z</dcterms:created>
  <dcterms:modified xsi:type="dcterms:W3CDTF">2012-04-20T10:49:00Z</dcterms:modified>
</cp:coreProperties>
</file>